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45C" w:rsidRDefault="00A407A4" w:rsidP="00A5545C">
      <w:pPr>
        <w:pStyle w:val="Default"/>
      </w:pPr>
      <w:r w:rsidRPr="00A407A4">
        <w:rPr>
          <w:noProof/>
          <w:lang w:eastAsia="ru-RU"/>
        </w:rPr>
        <w:drawing>
          <wp:inline distT="0" distB="0" distL="0" distR="0">
            <wp:extent cx="6660515" cy="9406870"/>
            <wp:effectExtent l="0" t="0" r="698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C1E" w:rsidRDefault="00013C1E" w:rsidP="006B153F">
      <w:pPr>
        <w:pStyle w:val="Default"/>
        <w:jc w:val="center"/>
        <w:rPr>
          <w:rFonts w:eastAsia="Times New Roman"/>
          <w:b/>
          <w:bCs/>
          <w:color w:val="auto"/>
        </w:rPr>
      </w:pPr>
    </w:p>
    <w:p w:rsidR="00A5545C" w:rsidRDefault="00A5545C" w:rsidP="00A5545C">
      <w:pPr>
        <w:pStyle w:val="Default"/>
        <w:pageBreakBefore/>
        <w:rPr>
          <w:sz w:val="28"/>
          <w:szCs w:val="28"/>
        </w:rPr>
      </w:pPr>
      <w:r>
        <w:rPr>
          <w:b/>
          <w:bCs/>
          <w:sz w:val="32"/>
          <w:szCs w:val="32"/>
        </w:rPr>
        <w:lastRenderedPageBreak/>
        <w:t xml:space="preserve">1. </w:t>
      </w:r>
      <w:r>
        <w:rPr>
          <w:b/>
          <w:bCs/>
          <w:sz w:val="28"/>
          <w:szCs w:val="28"/>
        </w:rPr>
        <w:t xml:space="preserve">Общие положения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1.1. Порядок приема граждан на обучение по образовательным программам начального общего, основного общего и среднего общего образования (далее - Порядок) регламентирует прием граждан Российской Федерации в </w:t>
      </w:r>
      <w:r w:rsidR="006B153F">
        <w:rPr>
          <w:sz w:val="28"/>
          <w:szCs w:val="28"/>
        </w:rPr>
        <w:t>муниципальное казен</w:t>
      </w:r>
      <w:r>
        <w:rPr>
          <w:sz w:val="28"/>
          <w:szCs w:val="28"/>
        </w:rPr>
        <w:t>ное общеобразовательное учреждение</w:t>
      </w:r>
      <w:r w:rsidR="006B153F">
        <w:rPr>
          <w:sz w:val="28"/>
          <w:szCs w:val="28"/>
        </w:rPr>
        <w:t xml:space="preserve"> «</w:t>
      </w:r>
      <w:proofErr w:type="spellStart"/>
      <w:r w:rsidR="006B153F">
        <w:rPr>
          <w:sz w:val="28"/>
          <w:szCs w:val="28"/>
        </w:rPr>
        <w:t>Ободинская</w:t>
      </w:r>
      <w:proofErr w:type="spellEnd"/>
      <w:r>
        <w:rPr>
          <w:sz w:val="28"/>
          <w:szCs w:val="28"/>
        </w:rPr>
        <w:t xml:space="preserve"> средн</w:t>
      </w:r>
      <w:r w:rsidR="006B153F">
        <w:rPr>
          <w:sz w:val="28"/>
          <w:szCs w:val="28"/>
        </w:rPr>
        <w:t>яя</w:t>
      </w:r>
      <w:r>
        <w:rPr>
          <w:sz w:val="28"/>
          <w:szCs w:val="28"/>
        </w:rPr>
        <w:t xml:space="preserve"> общеобразовательн</w:t>
      </w:r>
      <w:r w:rsidR="006B153F">
        <w:rPr>
          <w:sz w:val="28"/>
          <w:szCs w:val="28"/>
        </w:rPr>
        <w:t>ая</w:t>
      </w:r>
      <w:r>
        <w:rPr>
          <w:sz w:val="28"/>
          <w:szCs w:val="28"/>
        </w:rPr>
        <w:t xml:space="preserve"> школ</w:t>
      </w:r>
      <w:r w:rsidR="006B153F">
        <w:rPr>
          <w:sz w:val="28"/>
          <w:szCs w:val="28"/>
        </w:rPr>
        <w:t>а»</w:t>
      </w:r>
      <w:r>
        <w:rPr>
          <w:sz w:val="28"/>
          <w:szCs w:val="28"/>
        </w:rPr>
        <w:t xml:space="preserve"> села </w:t>
      </w:r>
      <w:r w:rsidR="006B153F">
        <w:rPr>
          <w:sz w:val="28"/>
          <w:szCs w:val="28"/>
        </w:rPr>
        <w:t xml:space="preserve">Обода </w:t>
      </w:r>
      <w:proofErr w:type="spellStart"/>
      <w:r w:rsidR="006B153F">
        <w:rPr>
          <w:sz w:val="28"/>
          <w:szCs w:val="28"/>
        </w:rPr>
        <w:t>Хунзахского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 w:rsidR="006B153F">
        <w:rPr>
          <w:sz w:val="28"/>
          <w:szCs w:val="28"/>
        </w:rPr>
        <w:t>Республики Дагестан.</w:t>
      </w:r>
      <w:r>
        <w:rPr>
          <w:sz w:val="28"/>
          <w:szCs w:val="28"/>
        </w:rPr>
        <w:t xml:space="preserve"> (далее – </w:t>
      </w:r>
      <w:r w:rsidR="006B153F">
        <w:rPr>
          <w:sz w:val="28"/>
          <w:szCs w:val="28"/>
        </w:rPr>
        <w:t>МКОУ «</w:t>
      </w:r>
      <w:proofErr w:type="spellStart"/>
      <w:r w:rsidR="006B153F">
        <w:rPr>
          <w:sz w:val="28"/>
          <w:szCs w:val="28"/>
        </w:rPr>
        <w:t>Ободинская</w:t>
      </w:r>
      <w:proofErr w:type="spellEnd"/>
      <w:r w:rsidR="006B153F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), осуществляющее образовательную деятельность по образовательным программам начального общего, основного общего и среднего общего образования. Данный порядок составлен на основании Федерального закона от 29.12.2012 № 273-ФЗ «Об образовании в Российской Федерации» в части обеспечения прав граждан на обучение по образовательным программам начального общего, основного общего и среднего общего образования», Федерального закона от 02.07.2021 № 310-ФЗ «О внесении изменений в статью 54 Семейного кодекса Российской Федерации и статьи 36 и 37 Федерального закона «Об образовании в Российской Федерации», приказа Министерства Просвещения Российской Федерации от 02.09.2020 № 458 «Об утверждении Порядка приема на обучение по образовательным программам начального общего, основного общего и среднего общего образования», приказа Министерства просвещения Российской Федерации от 08.10.2021 № 707 "О внесении изменений в приказ Министерства просвещения Российской Федерации от 2 сентября 2020 г. № 458 "Об утверждении Порядка приема на обучение по образовательным программам начального общего, основного общего и среднего общего образования", приказа Министерства образования и науки Российской Федерации от 12.04.2014 №177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приказа Министерства просвещения Российской Федерации от 30.08.2022 года № 784 «О внесении изменений в Порядок приема на обучение по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02.09.202 г. № 458», действующего с 01.03.2023 г. по 01.03.2026 г. и иными законодательными актами Российской Федерации, </w:t>
      </w:r>
      <w:r w:rsidR="00363B38">
        <w:rPr>
          <w:sz w:val="28"/>
          <w:szCs w:val="28"/>
        </w:rPr>
        <w:t>Республики Дагестан</w:t>
      </w:r>
      <w:r>
        <w:rPr>
          <w:sz w:val="28"/>
          <w:szCs w:val="28"/>
        </w:rPr>
        <w:t xml:space="preserve">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1.2. Прием иностранных граждан и лиц без гражданства, в том числе из числа соотечественников за рубежом, беженцев и вынужденных переселенцев на обучение за счет средств бюджетных ассигнований осуществляется в соответствии с международными договорами РФ, законодательством РФ и настоящим Положением.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1.3. Порядок приема в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 w:rsidR="00363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основным общеобразовательным программам должен обеспечивать прием в образовательную организацию граждан, имеющих право на получение общего образования соответствующего уровня и проживающих на территории, за которой закреплена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 (Приложение № 1).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1.4. В приеме в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 w:rsidR="00363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 быть отказано только по причине отсутствия в нем свободных мест, за исключением случаев, предусмотренных частями 5 и 6 статьи 67 и статьей 88 Федерального закона от 29 декабря 2012 г. N 273-ФЗ "Об образовании в Российской Федерации.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1.5. В случае отсутствия мест в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 w:rsidR="00363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родители (законные представители) ребенка для решения вопроса о его устройстве в другую общеобразовательную организацию обращаются непосредственно в </w:t>
      </w:r>
      <w:r w:rsidR="00363B38">
        <w:rPr>
          <w:sz w:val="28"/>
          <w:szCs w:val="28"/>
        </w:rPr>
        <w:t>Отдел образования МР «</w:t>
      </w:r>
      <w:proofErr w:type="spellStart"/>
      <w:r w:rsidR="00363B38">
        <w:rPr>
          <w:sz w:val="28"/>
          <w:szCs w:val="28"/>
        </w:rPr>
        <w:t>Хунзахский</w:t>
      </w:r>
      <w:proofErr w:type="spellEnd"/>
      <w:r w:rsidR="00363B38">
        <w:rPr>
          <w:sz w:val="28"/>
          <w:szCs w:val="28"/>
        </w:rPr>
        <w:t xml:space="preserve"> район»</w:t>
      </w:r>
      <w:r>
        <w:rPr>
          <w:sz w:val="28"/>
          <w:szCs w:val="28"/>
        </w:rPr>
        <w:t xml:space="preserve">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1.6. Родители (законные представители) несовершеннолетнего вправе выбирать до завершения основного общего образования с учетом мнения ребенка и рекомендациями психолого-медико-педагогической комиссии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1.7. Прием детей с ограниченными возможностями здоровья осуществляется на обучение по адаптированным образовательным программам с согласия родителей (законных представителей) на основании рекомендаций психолого-медико- педагогической комиссии.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1.8. При приеме на обучение по имеющим государственную аккредитацию образовательным программам начального общего и основного общего образования, выбор языка образования, изучаемого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ребенка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1.9. Для приема родитель(и) (законный(</w:t>
      </w:r>
      <w:proofErr w:type="spellStart"/>
      <w:r>
        <w:rPr>
          <w:sz w:val="28"/>
          <w:szCs w:val="28"/>
        </w:rPr>
        <w:t>ые</w:t>
      </w:r>
      <w:proofErr w:type="spellEnd"/>
      <w:r>
        <w:rPr>
          <w:sz w:val="28"/>
          <w:szCs w:val="28"/>
        </w:rPr>
        <w:t xml:space="preserve">) представитель(и) ребенка или поступающий представляют следующие документы: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 копию документа, удостоверяющего личность родителя (законного представителя) ребенка или поступающего;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 копию свидетельства о рождении ребенка или документа, подтверждающего родство заявителя;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 копию свидетельства о рождении полнородных и </w:t>
      </w:r>
      <w:proofErr w:type="spellStart"/>
      <w:r>
        <w:rPr>
          <w:sz w:val="28"/>
          <w:szCs w:val="28"/>
        </w:rPr>
        <w:t>неполнородных</w:t>
      </w:r>
      <w:proofErr w:type="spellEnd"/>
      <w:r>
        <w:rPr>
          <w:sz w:val="28"/>
          <w:szCs w:val="28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>
        <w:rPr>
          <w:sz w:val="28"/>
          <w:szCs w:val="28"/>
        </w:rPr>
        <w:t>неполнородные</w:t>
      </w:r>
      <w:proofErr w:type="spellEnd"/>
      <w:r>
        <w:rPr>
          <w:sz w:val="28"/>
          <w:szCs w:val="28"/>
        </w:rPr>
        <w:t xml:space="preserve"> брат и (или) сестра);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 копию документа, подтверждающего установление опеки или попечительства (при необходимости); </w:t>
      </w:r>
    </w:p>
    <w:p w:rsidR="00A5545C" w:rsidRDefault="00A5545C" w:rsidP="00363B3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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 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 заключение психолого-медико-педагогической комиссии (при наличии).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1.10. 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>
        <w:rPr>
          <w:sz w:val="28"/>
          <w:szCs w:val="28"/>
        </w:rPr>
        <w:t>ые</w:t>
      </w:r>
      <w:proofErr w:type="spellEnd"/>
      <w:r>
        <w:rPr>
          <w:sz w:val="28"/>
          <w:szCs w:val="28"/>
        </w:rPr>
        <w:t xml:space="preserve">) представитель(и) ребенка предъявляет(ют) </w:t>
      </w:r>
      <w:r>
        <w:rPr>
          <w:sz w:val="28"/>
          <w:szCs w:val="28"/>
        </w:rPr>
        <w:lastRenderedPageBreak/>
        <w:t xml:space="preserve">оригиналы документов, указанных в пункте 1.9, а поступающий - оригинал документа, удостоверяющего личность поступающего.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1.11. При приеме на обучение по образовательным программам среднего общего образования представляется аттестат об основном общем образовании,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выданный в установленном порядке.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1.12. Родитель(и) (законный(</w:t>
      </w:r>
      <w:proofErr w:type="spellStart"/>
      <w:r>
        <w:rPr>
          <w:sz w:val="28"/>
          <w:szCs w:val="28"/>
        </w:rPr>
        <w:t>ые</w:t>
      </w:r>
      <w:proofErr w:type="spellEnd"/>
      <w:r>
        <w:rPr>
          <w:sz w:val="28"/>
          <w:szCs w:val="28"/>
        </w:rPr>
        <w:t xml:space="preserve"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1.13.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 знакомит обучающегося, поступающего на обучение, и (или) его родителей (законных представителей) с Уставом, лицензией на осуществление образовательной деятельности, свидетельством о государственной аккредитации, с образовательными программами, иными документами, регламентирующими образовательную деятельность, правами и обязанностями обучающихся путем размещения информации на сайте, а также путем предъявления копий документов при поступлении в приемной директора.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1.14. Факт ознакомления родителей (законных представителей) ребенка с документами, указанными в пункте 1.13. фиксируется в заявлении о приеме и заверяется личной подписью родителей (законных представителей) ребенка.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1.15. Согласие родителей (законных представителей) ребенка на обработку их персональных данных и персональных данных ребенка оформляется в порядке, установленном законодательством Российской Федерации.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Прием детей в 1 класс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2.1. Приему в первые классы подлежат дети в возрасте не менее шести лет шести месяцев и не старше восьми лет на первое сентября. </w:t>
      </w:r>
    </w:p>
    <w:p w:rsidR="00363B38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2.2. Дети иного возраста, претендующие на зачисление в первый класс, могут быть приняты на основании направления</w:t>
      </w:r>
      <w:r w:rsidR="00363B38">
        <w:rPr>
          <w:sz w:val="28"/>
          <w:szCs w:val="28"/>
        </w:rPr>
        <w:t xml:space="preserve"> Отдела образования Администрации МР «</w:t>
      </w:r>
      <w:proofErr w:type="spellStart"/>
      <w:r w:rsidR="00363B38">
        <w:rPr>
          <w:sz w:val="28"/>
          <w:szCs w:val="28"/>
        </w:rPr>
        <w:t>Хузаский</w:t>
      </w:r>
      <w:proofErr w:type="spellEnd"/>
      <w:r w:rsidR="00363B38">
        <w:rPr>
          <w:sz w:val="28"/>
          <w:szCs w:val="28"/>
        </w:rPr>
        <w:t xml:space="preserve"> район»</w:t>
      </w:r>
      <w:r>
        <w:rPr>
          <w:sz w:val="28"/>
          <w:szCs w:val="28"/>
        </w:rPr>
        <w:t xml:space="preserve">. Консультации для родителей осуществляются специалистами </w:t>
      </w:r>
      <w:r w:rsidR="00363B38">
        <w:rPr>
          <w:sz w:val="28"/>
          <w:szCs w:val="28"/>
        </w:rPr>
        <w:t>отдела.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2.3. В соответствии с законодательством РФ на первоочередное представление места в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 w:rsidR="00363B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обладают следующие дети граждан (Приложение № 2).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2.4. Преимущественным правом по зачислению на обучение по образовательным программам начального общего образования обладают дети, у которых полнородные и </w:t>
      </w:r>
      <w:proofErr w:type="spellStart"/>
      <w:r>
        <w:rPr>
          <w:sz w:val="28"/>
          <w:szCs w:val="28"/>
        </w:rPr>
        <w:t>неполнородные</w:t>
      </w:r>
      <w:proofErr w:type="spellEnd"/>
      <w:r>
        <w:rPr>
          <w:sz w:val="28"/>
          <w:szCs w:val="28"/>
        </w:rPr>
        <w:t xml:space="preserve"> брат и (или) сестра обучаются в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. Дети, в том числе усыновленные (удочеренные) или находящиеся под опекой или попечительством в семье, включая приемную семью в случаях, предусмотренных законами субъектов Российской Федерации, патронажную семью, имеют также преимущественное право на обучение по основным образовательным программам в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, где обучаются их братья и (или) сестры (полнородные, </w:t>
      </w:r>
      <w:proofErr w:type="spellStart"/>
      <w:r>
        <w:rPr>
          <w:sz w:val="28"/>
          <w:szCs w:val="28"/>
        </w:rPr>
        <w:t>неполнородные</w:t>
      </w:r>
      <w:proofErr w:type="spellEnd"/>
      <w:r>
        <w:rPr>
          <w:sz w:val="28"/>
          <w:szCs w:val="28"/>
        </w:rPr>
        <w:t xml:space="preserve">, усыновленные (удочеренные), дети, опекунами (попечителями) которых являются родители (законные представители) этих детей или дети, родителями (законными представителями) которых являются опекуны (попечителями) этих детей, за исключением случаем, предусмотренных частями 5 и 6 статья 67 Федерального закона от 29.12. 2012 года № 273-ФЗ «Об образовании в Российской Федерации». В случае использования преимущественного права на обучение по </w:t>
      </w:r>
      <w:r>
        <w:rPr>
          <w:sz w:val="28"/>
          <w:szCs w:val="28"/>
        </w:rPr>
        <w:lastRenderedPageBreak/>
        <w:t xml:space="preserve">образовательным программам начального общего образования в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  <w:r w:rsidR="00363B38">
        <w:rPr>
          <w:sz w:val="28"/>
          <w:szCs w:val="28"/>
        </w:rPr>
        <w:t xml:space="preserve"> </w:t>
      </w:r>
      <w:r>
        <w:rPr>
          <w:sz w:val="28"/>
          <w:szCs w:val="28"/>
        </w:rPr>
        <w:t>родитель (законный представитель)</w:t>
      </w:r>
      <w:r w:rsidR="00433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опекун (попечитель) представляет копию свидетельства о рождении полнородных и </w:t>
      </w:r>
      <w:proofErr w:type="spellStart"/>
      <w:r>
        <w:rPr>
          <w:sz w:val="28"/>
          <w:szCs w:val="28"/>
        </w:rPr>
        <w:t>неполнородных</w:t>
      </w:r>
      <w:proofErr w:type="spellEnd"/>
      <w:r>
        <w:rPr>
          <w:sz w:val="28"/>
          <w:szCs w:val="28"/>
        </w:rPr>
        <w:t xml:space="preserve"> брата и (или) сестры. Требование проживания в одной семье или наличия общего места жительства исключено. </w:t>
      </w:r>
    </w:p>
    <w:p w:rsidR="00363B38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Данный пункт распространяется на братьев и сестер выпускников 9 класс</w:t>
      </w:r>
      <w:r w:rsidR="00433177">
        <w:rPr>
          <w:sz w:val="28"/>
          <w:szCs w:val="28"/>
        </w:rPr>
        <w:t>а</w:t>
      </w:r>
      <w:r>
        <w:rPr>
          <w:sz w:val="28"/>
          <w:szCs w:val="28"/>
        </w:rPr>
        <w:t xml:space="preserve"> текущего года при наличии заявления о зачислении в 10 класс </w:t>
      </w:r>
      <w:r w:rsidR="00363B38" w:rsidRPr="00363B38">
        <w:rPr>
          <w:sz w:val="28"/>
          <w:szCs w:val="28"/>
        </w:rPr>
        <w:t>МКОУ «</w:t>
      </w:r>
      <w:proofErr w:type="spellStart"/>
      <w:r w:rsidR="00363B38" w:rsidRPr="00363B38">
        <w:rPr>
          <w:sz w:val="28"/>
          <w:szCs w:val="28"/>
        </w:rPr>
        <w:t>Ободинская</w:t>
      </w:r>
      <w:proofErr w:type="spellEnd"/>
      <w:r w:rsidR="00363B38" w:rsidRPr="00363B38">
        <w:rPr>
          <w:sz w:val="28"/>
          <w:szCs w:val="28"/>
        </w:rPr>
        <w:t xml:space="preserve"> СОШ»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2.5. Дети с ограниченными возможностями здоровья принимаются на обучение по адаптированной программе только с согласия родителей и на основании рекомендаций психолого-медико-педагогической комиссии. </w:t>
      </w:r>
    </w:p>
    <w:p w:rsidR="00E176DB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2.6. Основная информация о порядке приема в первый класс, территориях, закрепленных за </w:t>
      </w:r>
      <w:r w:rsidR="00E176DB" w:rsidRPr="00E176DB">
        <w:rPr>
          <w:sz w:val="28"/>
          <w:szCs w:val="28"/>
        </w:rPr>
        <w:t>МКОУ «</w:t>
      </w:r>
      <w:proofErr w:type="spellStart"/>
      <w:r w:rsidR="00E176DB" w:rsidRPr="00E176DB">
        <w:rPr>
          <w:sz w:val="28"/>
          <w:szCs w:val="28"/>
        </w:rPr>
        <w:t>Ободинская</w:t>
      </w:r>
      <w:proofErr w:type="spellEnd"/>
      <w:r w:rsidR="00E176DB" w:rsidRPr="00E176DB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, о количестве запланированных и свободных мест в первых классах утверждается и размещается на сайте </w:t>
      </w:r>
      <w:r w:rsidR="00E176DB">
        <w:rPr>
          <w:sz w:val="28"/>
          <w:szCs w:val="28"/>
        </w:rPr>
        <w:t>школы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2.7. </w:t>
      </w:r>
      <w:r w:rsidR="00E176DB" w:rsidRPr="00E176DB">
        <w:rPr>
          <w:sz w:val="28"/>
          <w:szCs w:val="28"/>
        </w:rPr>
        <w:t>МКОУ «</w:t>
      </w:r>
      <w:proofErr w:type="spellStart"/>
      <w:r w:rsidR="00E176DB" w:rsidRPr="00E176DB">
        <w:rPr>
          <w:sz w:val="28"/>
          <w:szCs w:val="28"/>
        </w:rPr>
        <w:t>Ободинская</w:t>
      </w:r>
      <w:proofErr w:type="spellEnd"/>
      <w:r w:rsidR="00E176DB" w:rsidRPr="00E176DB">
        <w:rPr>
          <w:sz w:val="28"/>
          <w:szCs w:val="28"/>
        </w:rPr>
        <w:t xml:space="preserve"> СОШ»</w:t>
      </w:r>
      <w:r w:rsidR="00E17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размещает информацию о порядке приема на информационном стенде и на официальном сайте </w:t>
      </w:r>
      <w:hyperlink r:id="rId6" w:history="1">
        <w:r w:rsidR="00E176DB" w:rsidRPr="00ED4BB1">
          <w:rPr>
            <w:rStyle w:val="a3"/>
            <w:sz w:val="28"/>
            <w:szCs w:val="28"/>
          </w:rPr>
          <w:t>https://s1obd.siteobr.ru</w:t>
        </w:r>
      </w:hyperlink>
      <w:r w:rsidR="00E17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разделе «Прием в 1 класс»: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распоряжение </w:t>
      </w:r>
      <w:r w:rsidR="00E176DB">
        <w:rPr>
          <w:sz w:val="28"/>
          <w:szCs w:val="28"/>
        </w:rPr>
        <w:t>Министерства образования и наук Республики Дагестан</w:t>
      </w:r>
      <w:r>
        <w:rPr>
          <w:sz w:val="28"/>
          <w:szCs w:val="28"/>
        </w:rPr>
        <w:t xml:space="preserve"> о закреплении образовательных организаций за</w:t>
      </w:r>
      <w:r w:rsidR="00E17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конкретными территориями;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информацию о количестве мест в первых классах (не позднее 10 календарных дней с момента издания постановления о закрепленной территории);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не позднее 5 июля информацию о наличии свободных мест для приема детей, не проживающих на закрепленной территории;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примерную форму заявления родителя (законного представителя) о приеме на обучение;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иные необходимые документы и (или) информацию по текущему приему.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Прием и регистрация заявлений о зачислении в первый класс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3.1. Прием и регистрация заявлений о зачислении детей в первый класс для обучения в </w:t>
      </w:r>
      <w:hyperlink r:id="rId7" w:history="1">
        <w:r w:rsidR="00E176DB" w:rsidRPr="00ED4BB1">
          <w:rPr>
            <w:rStyle w:val="a3"/>
            <w:sz w:val="28"/>
            <w:szCs w:val="28"/>
          </w:rPr>
          <w:t>https://s1obd.siteobr.ru/</w:t>
        </w:r>
      </w:hyperlink>
      <w:r w:rsidR="00E17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родителей детей, имеющих первоочередное и преимущественное право и от родителей детей, зарегистрированных на территории, закрепленной за школой, начинается не позднее 1 апреля текущего года заканчивается 30 июня текущего года. Для детей, не проживающих на закрепленной территории, прием заявлений о приеме на обучение в первый класс в </w:t>
      </w:r>
      <w:r w:rsidR="00E176DB" w:rsidRPr="00E176DB">
        <w:rPr>
          <w:sz w:val="28"/>
          <w:szCs w:val="28"/>
        </w:rPr>
        <w:t>МКОУ «</w:t>
      </w:r>
      <w:proofErr w:type="spellStart"/>
      <w:r w:rsidR="00E176DB" w:rsidRPr="00E176DB">
        <w:rPr>
          <w:sz w:val="28"/>
          <w:szCs w:val="28"/>
        </w:rPr>
        <w:t>Ободинская</w:t>
      </w:r>
      <w:proofErr w:type="spellEnd"/>
      <w:r w:rsidR="00E176DB" w:rsidRPr="00E176DB">
        <w:rPr>
          <w:sz w:val="28"/>
          <w:szCs w:val="28"/>
        </w:rPr>
        <w:t xml:space="preserve"> СОШ»</w:t>
      </w:r>
      <w:r w:rsidR="00E17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начинается 6 июля текущего года до момента заполнения свободных мест, но не позднее 5 сентября текущего года.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3.2. Подача заявления о зачислении ребенка в первый класс осуществляется одним из родителей ребенка одним из следующих способов (по выбору родителей):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лично в </w:t>
      </w:r>
      <w:r w:rsidR="00E176DB" w:rsidRPr="00E176DB">
        <w:rPr>
          <w:sz w:val="28"/>
          <w:szCs w:val="28"/>
        </w:rPr>
        <w:t>МКОУ «</w:t>
      </w:r>
      <w:proofErr w:type="spellStart"/>
      <w:r w:rsidR="00E176DB" w:rsidRPr="00E176DB">
        <w:rPr>
          <w:sz w:val="28"/>
          <w:szCs w:val="28"/>
        </w:rPr>
        <w:t>Ободинская</w:t>
      </w:r>
      <w:proofErr w:type="spellEnd"/>
      <w:r w:rsidR="00E176DB" w:rsidRPr="00E176DB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через операторов почтовой связи общего пользования заказным письмом с уведомлени</w:t>
      </w:r>
      <w:r w:rsidR="00E176DB">
        <w:rPr>
          <w:sz w:val="28"/>
          <w:szCs w:val="28"/>
        </w:rPr>
        <w:t xml:space="preserve">ем о вручении на почтовый адрес: 368263, Республика Дагестан, </w:t>
      </w:r>
      <w:proofErr w:type="spellStart"/>
      <w:r w:rsidR="00E176DB">
        <w:rPr>
          <w:sz w:val="28"/>
          <w:szCs w:val="28"/>
        </w:rPr>
        <w:t>Хунзахский</w:t>
      </w:r>
      <w:proofErr w:type="spellEnd"/>
      <w:r w:rsidR="00E176DB">
        <w:rPr>
          <w:sz w:val="28"/>
          <w:szCs w:val="28"/>
        </w:rPr>
        <w:t xml:space="preserve"> район, село Обода, улица Расула Гамзатова, дом 5</w:t>
      </w:r>
      <w:r>
        <w:rPr>
          <w:sz w:val="28"/>
          <w:szCs w:val="28"/>
        </w:rPr>
        <w:t xml:space="preserve">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</w:t>
      </w:r>
      <w:r w:rsidR="00E176DB" w:rsidRPr="00E176DB">
        <w:rPr>
          <w:sz w:val="28"/>
          <w:szCs w:val="28"/>
        </w:rPr>
        <w:t>МКОУ «</w:t>
      </w:r>
      <w:proofErr w:type="spellStart"/>
      <w:r w:rsidR="00E176DB" w:rsidRPr="00E176DB">
        <w:rPr>
          <w:sz w:val="28"/>
          <w:szCs w:val="28"/>
        </w:rPr>
        <w:t>Ободинская</w:t>
      </w:r>
      <w:proofErr w:type="spellEnd"/>
      <w:r w:rsidR="00E176DB" w:rsidRPr="00E176DB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, в том числе с использованием функционала официального сайта в сети Интернет или иным способом с использованием сети Интернет (вступает в силу с 01.03.2023 г. по 01.03.2026 г.); </w:t>
      </w:r>
    </w:p>
    <w:p w:rsidR="00433177" w:rsidRDefault="00433177" w:rsidP="00A5545C">
      <w:pPr>
        <w:pStyle w:val="Default"/>
        <w:rPr>
          <w:sz w:val="28"/>
          <w:szCs w:val="28"/>
        </w:rPr>
      </w:pPr>
    </w:p>
    <w:p w:rsidR="00A5545C" w:rsidRDefault="00A5545C" w:rsidP="00E176DB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- 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</w:t>
      </w:r>
      <w:r w:rsidR="00E17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органами государственной власти субъектов Российской Федерации (при наличии) (вступает в силу с 01.03.2023 г. по 01.03.2026 г.).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3.3. При любом способе подачи заявления представитель(-и) ребенка, не позднее 30 июня предъявляет копии документов (Приложение № 3), на основании которых ответственные сотрудники </w:t>
      </w:r>
      <w:r w:rsidR="00E176DB" w:rsidRPr="00E176DB">
        <w:rPr>
          <w:sz w:val="28"/>
          <w:szCs w:val="28"/>
        </w:rPr>
        <w:t>МКОУ «</w:t>
      </w:r>
      <w:proofErr w:type="spellStart"/>
      <w:r w:rsidR="00E176DB" w:rsidRPr="00E176DB">
        <w:rPr>
          <w:sz w:val="28"/>
          <w:szCs w:val="28"/>
        </w:rPr>
        <w:t>Ободинская</w:t>
      </w:r>
      <w:proofErr w:type="spellEnd"/>
      <w:r w:rsidR="00E176DB" w:rsidRPr="00E176DB">
        <w:rPr>
          <w:sz w:val="28"/>
          <w:szCs w:val="28"/>
        </w:rPr>
        <w:t xml:space="preserve"> СОШ»</w:t>
      </w:r>
      <w:r w:rsidR="00E17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заполняют и/или проверяют соответствующие сведения в ИС «Е-услуги. Образование».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3.4. </w:t>
      </w:r>
      <w:r w:rsidR="00E176DB" w:rsidRPr="00E176DB">
        <w:rPr>
          <w:sz w:val="28"/>
          <w:szCs w:val="28"/>
        </w:rPr>
        <w:t>МКОУ «</w:t>
      </w:r>
      <w:proofErr w:type="spellStart"/>
      <w:r w:rsidR="00E176DB" w:rsidRPr="00E176DB">
        <w:rPr>
          <w:sz w:val="28"/>
          <w:szCs w:val="28"/>
        </w:rPr>
        <w:t>Ободинская</w:t>
      </w:r>
      <w:proofErr w:type="spellEnd"/>
      <w:r w:rsidR="00E176DB" w:rsidRPr="00E176DB">
        <w:rPr>
          <w:sz w:val="28"/>
          <w:szCs w:val="28"/>
        </w:rPr>
        <w:t xml:space="preserve"> СОШ»</w:t>
      </w:r>
      <w:r w:rsidR="00E176D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 проверку достоверности сведений, указанных в заявлении о приеме на обучение, и соответствия действительности копии предоставленных документов. В случае некорректного заполнения персональных данных допускается не более двух ошибок. При проведении указанной проверки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 w:rsidR="000300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вправе обращаться к соответствующим государственным информационным системам. </w:t>
      </w:r>
    </w:p>
    <w:p w:rsidR="00433177" w:rsidRPr="00433177" w:rsidRDefault="00A5545C" w:rsidP="00433177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433177" w:rsidRPr="00433177">
        <w:rPr>
          <w:sz w:val="28"/>
          <w:szCs w:val="28"/>
        </w:rPr>
        <w:t xml:space="preserve">Не допускается требовать представления других документов, кроме предусмотренных </w:t>
      </w:r>
      <w:r w:rsidR="00433177" w:rsidRPr="00433177">
        <w:rPr>
          <w:sz w:val="28"/>
          <w:szCs w:val="28"/>
        </w:rPr>
        <w:t>Приложение</w:t>
      </w:r>
      <w:r w:rsidR="00433177">
        <w:rPr>
          <w:sz w:val="28"/>
          <w:szCs w:val="28"/>
        </w:rPr>
        <w:t>м</w:t>
      </w:r>
      <w:r w:rsidR="00433177" w:rsidRPr="00433177">
        <w:rPr>
          <w:sz w:val="28"/>
          <w:szCs w:val="28"/>
        </w:rPr>
        <w:t xml:space="preserve"> № 3</w:t>
      </w:r>
      <w:r w:rsidR="00433177">
        <w:rPr>
          <w:sz w:val="28"/>
          <w:szCs w:val="28"/>
        </w:rPr>
        <w:t xml:space="preserve"> </w:t>
      </w:r>
      <w:r w:rsidR="00433177" w:rsidRPr="00433177">
        <w:rPr>
          <w:sz w:val="28"/>
          <w:szCs w:val="28"/>
        </w:rPr>
        <w:t>Порядка, в качестве основания для приема на обучение по основным общеобразовательным программам.</w:t>
      </w:r>
    </w:p>
    <w:p w:rsidR="00A5545C" w:rsidRDefault="00433177" w:rsidP="00433177">
      <w:pPr>
        <w:pStyle w:val="Default"/>
        <w:rPr>
          <w:sz w:val="28"/>
          <w:szCs w:val="28"/>
        </w:rPr>
      </w:pPr>
      <w:r w:rsidRPr="00433177">
        <w:rPr>
          <w:sz w:val="28"/>
          <w:szCs w:val="28"/>
        </w:rPr>
        <w:t xml:space="preserve"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 </w:t>
      </w:r>
      <w:r w:rsidRPr="00433177">
        <w:rPr>
          <w:sz w:val="28"/>
          <w:szCs w:val="28"/>
        </w:rPr>
        <w:t>Приложение</w:t>
      </w:r>
      <w:r>
        <w:rPr>
          <w:sz w:val="28"/>
          <w:szCs w:val="28"/>
        </w:rPr>
        <w:t>м</w:t>
      </w:r>
      <w:r w:rsidRPr="00433177">
        <w:rPr>
          <w:sz w:val="28"/>
          <w:szCs w:val="28"/>
        </w:rPr>
        <w:t xml:space="preserve"> № 3</w:t>
      </w:r>
      <w:r>
        <w:rPr>
          <w:sz w:val="28"/>
          <w:szCs w:val="28"/>
        </w:rPr>
        <w:t xml:space="preserve"> </w:t>
      </w:r>
      <w:r w:rsidRPr="00433177">
        <w:rPr>
          <w:sz w:val="28"/>
          <w:szCs w:val="28"/>
        </w:rPr>
        <w:t>Порядка,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3.6. Прием заявлений по завершении 30 июня текущего года и до начала 6 июля текущего года не допускается.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</w:t>
      </w:r>
      <w:r w:rsidR="000300A5">
        <w:rPr>
          <w:sz w:val="28"/>
          <w:szCs w:val="28"/>
        </w:rPr>
        <w:t>7</w:t>
      </w:r>
      <w:r>
        <w:rPr>
          <w:sz w:val="28"/>
          <w:szCs w:val="28"/>
        </w:rPr>
        <w:t xml:space="preserve">. Обработка заявления о зачислении в первый класс в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 прекращается, а заявление признается утратившим силу, если: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заявитель получил отказ в связи с отсутствием вакантных мест в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заявитель получил отказ в связи с тем, что адрес проживания/регистрации ребенка не относится к территории, закрепленной за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заявитель получил отказ в связи с не предоставлением (несвоевременным предоставлением) полного пакета документов;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заявитель получил отказ в связи с принятием ребенка на обучение в другое образовательное учреждение;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заявления, по которым в установленном порядке получен мотивированный отказ, повторно не рассматриваются (в том числе при появлении в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 w:rsidR="000300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дополнительных вакантных мест);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период с 1 июня до момента принятия решения о зачислении родители (законные представители) детей предъявляют в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 w:rsidR="000300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оригиналы документов, подтверждающих сведения, указанные в заявлении. </w:t>
      </w:r>
    </w:p>
    <w:p w:rsidR="00C82E5C" w:rsidRPr="00C82E5C" w:rsidRDefault="00A5545C" w:rsidP="00C82E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</w:t>
      </w:r>
      <w:r w:rsidR="000300A5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C82E5C" w:rsidRPr="00C82E5C">
        <w:rPr>
          <w:sz w:val="28"/>
          <w:szCs w:val="28"/>
        </w:rPr>
        <w:t>Факт приема заявления о приеме на обучение и перечень документов, представленных родителем(</w:t>
      </w:r>
      <w:proofErr w:type="spellStart"/>
      <w:r w:rsidR="00C82E5C" w:rsidRPr="00C82E5C">
        <w:rPr>
          <w:sz w:val="28"/>
          <w:szCs w:val="28"/>
        </w:rPr>
        <w:t>ями</w:t>
      </w:r>
      <w:proofErr w:type="spellEnd"/>
      <w:r w:rsidR="00C82E5C" w:rsidRPr="00C82E5C">
        <w:rPr>
          <w:sz w:val="28"/>
          <w:szCs w:val="28"/>
        </w:rPr>
        <w:t>) (законным(</w:t>
      </w:r>
      <w:proofErr w:type="spellStart"/>
      <w:r w:rsidR="00C82E5C" w:rsidRPr="00C82E5C">
        <w:rPr>
          <w:sz w:val="28"/>
          <w:szCs w:val="28"/>
        </w:rPr>
        <w:t>ыми</w:t>
      </w:r>
      <w:proofErr w:type="spellEnd"/>
      <w:r w:rsidR="00C82E5C" w:rsidRPr="00C82E5C">
        <w:rPr>
          <w:sz w:val="28"/>
          <w:szCs w:val="28"/>
        </w:rPr>
        <w:t>) представителем(</w:t>
      </w:r>
      <w:proofErr w:type="spellStart"/>
      <w:r w:rsidR="00C82E5C" w:rsidRPr="00C82E5C">
        <w:rPr>
          <w:sz w:val="28"/>
          <w:szCs w:val="28"/>
        </w:rPr>
        <w:t>ями</w:t>
      </w:r>
      <w:proofErr w:type="spellEnd"/>
      <w:r w:rsidR="00C82E5C" w:rsidRPr="00C82E5C">
        <w:rPr>
          <w:sz w:val="28"/>
          <w:szCs w:val="28"/>
        </w:rPr>
        <w:t>) ребенка или поступающим, регистрируются в журнале приема заявлений о приеме на обучение в общеобразовательную организацию</w:t>
      </w:r>
      <w:bookmarkStart w:id="0" w:name="_GoBack"/>
      <w:bookmarkEnd w:id="0"/>
      <w:r w:rsidR="00C82E5C">
        <w:rPr>
          <w:sz w:val="28"/>
          <w:szCs w:val="28"/>
        </w:rPr>
        <w:t xml:space="preserve"> </w:t>
      </w:r>
      <w:r w:rsidR="00C82E5C" w:rsidRPr="00C82E5C">
        <w:rPr>
          <w:sz w:val="28"/>
          <w:szCs w:val="28"/>
        </w:rPr>
        <w:t>(Приложение № 3)</w:t>
      </w:r>
      <w:r w:rsidR="00C82E5C" w:rsidRPr="00C82E5C">
        <w:rPr>
          <w:sz w:val="28"/>
          <w:szCs w:val="28"/>
        </w:rPr>
        <w:t xml:space="preserve">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</w:t>
      </w:r>
      <w:r w:rsidR="00C82E5C" w:rsidRPr="00C82E5C">
        <w:rPr>
          <w:sz w:val="28"/>
          <w:szCs w:val="28"/>
        </w:rPr>
        <w:lastRenderedPageBreak/>
        <w:t>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Федерации, созданных органами государственной власти субъектов Российской Федерации (при наличии).</w:t>
      </w:r>
    </w:p>
    <w:p w:rsidR="000300A5" w:rsidRDefault="00C82E5C" w:rsidP="00C82E5C">
      <w:pPr>
        <w:pStyle w:val="Default"/>
        <w:rPr>
          <w:sz w:val="28"/>
          <w:szCs w:val="28"/>
        </w:rPr>
      </w:pPr>
      <w:r w:rsidRPr="00C82E5C">
        <w:rPr>
          <w:sz w:val="28"/>
          <w:szCs w:val="28"/>
        </w:rPr>
        <w:t>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документов, представленных родителем(</w:t>
      </w:r>
      <w:proofErr w:type="spellStart"/>
      <w:r w:rsidRPr="00C82E5C">
        <w:rPr>
          <w:sz w:val="28"/>
          <w:szCs w:val="28"/>
        </w:rPr>
        <w:t>ями</w:t>
      </w:r>
      <w:proofErr w:type="spellEnd"/>
      <w:r w:rsidRPr="00C82E5C">
        <w:rPr>
          <w:sz w:val="28"/>
          <w:szCs w:val="28"/>
        </w:rPr>
        <w:t>) (законным(</w:t>
      </w:r>
      <w:proofErr w:type="spellStart"/>
      <w:r w:rsidRPr="00C82E5C">
        <w:rPr>
          <w:sz w:val="28"/>
          <w:szCs w:val="28"/>
        </w:rPr>
        <w:t>ыми</w:t>
      </w:r>
      <w:proofErr w:type="spellEnd"/>
      <w:r w:rsidRPr="00C82E5C">
        <w:rPr>
          <w:sz w:val="28"/>
          <w:szCs w:val="28"/>
        </w:rPr>
        <w:t>) представителем(</w:t>
      </w:r>
      <w:proofErr w:type="spellStart"/>
      <w:r w:rsidRPr="00C82E5C">
        <w:rPr>
          <w:sz w:val="28"/>
          <w:szCs w:val="28"/>
        </w:rPr>
        <w:t>ями</w:t>
      </w:r>
      <w:proofErr w:type="spellEnd"/>
      <w:r w:rsidRPr="00C82E5C">
        <w:rPr>
          <w:sz w:val="28"/>
          <w:szCs w:val="28"/>
        </w:rPr>
        <w:t>) ребенка или поступающим, родителю(ям) (законному(</w:t>
      </w:r>
      <w:proofErr w:type="spellStart"/>
      <w:r w:rsidRPr="00C82E5C">
        <w:rPr>
          <w:sz w:val="28"/>
          <w:szCs w:val="28"/>
        </w:rPr>
        <w:t>ым</w:t>
      </w:r>
      <w:proofErr w:type="spellEnd"/>
      <w:r w:rsidRPr="00C82E5C">
        <w:rPr>
          <w:sz w:val="28"/>
          <w:szCs w:val="28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  <w:r w:rsidR="00A5545C">
        <w:rPr>
          <w:sz w:val="28"/>
          <w:szCs w:val="28"/>
        </w:rPr>
        <w:t xml:space="preserve"> </w:t>
      </w:r>
    </w:p>
    <w:p w:rsidR="00A5545C" w:rsidRDefault="00327125" w:rsidP="000300A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3.9</w:t>
      </w:r>
      <w:r w:rsidR="00A5545C">
        <w:rPr>
          <w:sz w:val="28"/>
          <w:szCs w:val="28"/>
        </w:rPr>
        <w:t xml:space="preserve">. Решение администрации о зачислении в первый класс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 w:rsidR="000300A5">
        <w:rPr>
          <w:sz w:val="28"/>
          <w:szCs w:val="28"/>
        </w:rPr>
        <w:t xml:space="preserve"> </w:t>
      </w:r>
      <w:r w:rsidR="00A5545C">
        <w:rPr>
          <w:sz w:val="28"/>
          <w:szCs w:val="28"/>
        </w:rPr>
        <w:t xml:space="preserve">оформляется приказом о зачислении: </w:t>
      </w:r>
    </w:p>
    <w:p w:rsidR="000300A5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 детей, имеющих первоочередное и преимущественное право; проживающих на закрепленной территории,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- в течение трех рабочих дней после завершения 30 июня текущего года;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 детей, не проживающих на закрепленной территории - ежедневно, исходя из наличия свободных мест, в течение 5 рабочих дней после приема заявления о приеме на обучение и предоставления оригиналов документов.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Прием детей во 2-11 классы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4.1. Прием на обучение по основным общеобразовательным программам во второй и последующие классы осуществляется при наличии свободных мест в порядке перевода из другой организации, осуществляющей образовательную деятельность по основным общеобразовательным программам, за исключением лиц, осваивавших основные общеобразовательные программы в форме семейного образования и самообразования.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4.2. Прием заявлений на зачисление в порядке перевода из другой организации, осуществляющей образовательную деятельность по основным общеобразовательным программам ведется в течение года.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4.3. Прием вновь прибывшего в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 w:rsidR="000300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обучающегося во вторые - одиннадцатые классы осуществляется при предъявлении родителем (законным представителем) обучающегося или совершеннолетним обучающимся документа, удостоверяющего личность, и предоставления следующих документов: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заявления о приеме на имя директора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личного дела</w:t>
      </w:r>
      <w:proofErr w:type="gramEnd"/>
      <w:r>
        <w:rPr>
          <w:sz w:val="28"/>
          <w:szCs w:val="28"/>
        </w:rPr>
        <w:t xml:space="preserve"> обучающегося с годовыми отметками, заверенного печатью образовательного учреждения;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документа государственного</w:t>
      </w:r>
      <w:r w:rsidR="000300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образца об основном общем образовании (для детей, поступающих в 10 - 11 классы);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выписки текущих отметок обучающегося по всем </w:t>
      </w:r>
      <w:proofErr w:type="spellStart"/>
      <w:r>
        <w:rPr>
          <w:sz w:val="28"/>
          <w:szCs w:val="28"/>
        </w:rPr>
        <w:t>изучав</w:t>
      </w:r>
      <w:r w:rsidR="000300A5">
        <w:rPr>
          <w:sz w:val="28"/>
          <w:szCs w:val="28"/>
        </w:rPr>
        <w:t>щ</w:t>
      </w:r>
      <w:r>
        <w:rPr>
          <w:sz w:val="28"/>
          <w:szCs w:val="28"/>
        </w:rPr>
        <w:t>имся</w:t>
      </w:r>
      <w:proofErr w:type="spellEnd"/>
      <w:r>
        <w:rPr>
          <w:sz w:val="28"/>
          <w:szCs w:val="28"/>
        </w:rPr>
        <w:t xml:space="preserve"> предметам, заверенной печатью образовательной организации (при переходе в течение учебного года);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4.4. Родители (законные представители) представляют копии документов, подтверждающих право внеочередного, первоочередного приема на обучение по основным образовательным программам или преимущественного приема на обучение по образовательным программам основного общего и среднего общего образования, а также вправе по своему усмотрению могут предоставить иные документы.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4.5. При наличии права внеочередного и первоочередного приема на обучение по основным образовательным программам справку с места работы запрашивать не требуется.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4.6. Зачисление в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 лица, находящегося на семейной форме образования, самообразования для продолжения образования в образовательной организации осуществляется на общих основаниях. Дополнительно совершеннолетний поступающий или родитель (законный представитель) предъявляют документы, подтверждающие прохождение поступающим промежуточной аттестации в других образовательных организациях.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4.7. При обращении родителя (законного представителя) в </w:t>
      </w:r>
      <w:r w:rsidR="000300A5" w:rsidRPr="000300A5">
        <w:rPr>
          <w:sz w:val="28"/>
          <w:szCs w:val="28"/>
        </w:rPr>
        <w:t>МКОУ «</w:t>
      </w:r>
      <w:proofErr w:type="spellStart"/>
      <w:r w:rsidR="000300A5" w:rsidRPr="000300A5">
        <w:rPr>
          <w:sz w:val="28"/>
          <w:szCs w:val="28"/>
        </w:rPr>
        <w:t>Ободинская</w:t>
      </w:r>
      <w:proofErr w:type="spellEnd"/>
      <w:r w:rsidR="000300A5" w:rsidRPr="000300A5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 директор или уполномоченное им лицо обязаны: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проверить наличие свободных мест в присутствии родителя (законного представителя) с</w:t>
      </w:r>
      <w:r w:rsidR="00327125">
        <w:rPr>
          <w:sz w:val="28"/>
          <w:szCs w:val="28"/>
        </w:rPr>
        <w:t xml:space="preserve"> использованием базы данных АСУ</w:t>
      </w:r>
      <w:r>
        <w:rPr>
          <w:sz w:val="28"/>
          <w:szCs w:val="28"/>
        </w:rPr>
        <w:t xml:space="preserve">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 случае отсутствия свободных мест в </w:t>
      </w:r>
      <w:r w:rsidR="00327125" w:rsidRPr="00327125">
        <w:rPr>
          <w:sz w:val="28"/>
          <w:szCs w:val="28"/>
        </w:rPr>
        <w:t>МКОУ «</w:t>
      </w:r>
      <w:proofErr w:type="spellStart"/>
      <w:r w:rsidR="00327125" w:rsidRPr="00327125">
        <w:rPr>
          <w:sz w:val="28"/>
          <w:szCs w:val="28"/>
        </w:rPr>
        <w:t>Ободинская</w:t>
      </w:r>
      <w:proofErr w:type="spellEnd"/>
      <w:r w:rsidR="00327125" w:rsidRPr="00327125">
        <w:rPr>
          <w:sz w:val="28"/>
          <w:szCs w:val="28"/>
        </w:rPr>
        <w:t xml:space="preserve"> СОШ»</w:t>
      </w:r>
      <w:r w:rsidR="003271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момент подачи заявления родителем (законным представителем) поставить резолюцию на бланке полученного заявления: «отказано по причине отсутствия свободных мест» и направить в </w:t>
      </w:r>
      <w:r w:rsidR="00327125">
        <w:rPr>
          <w:sz w:val="28"/>
          <w:szCs w:val="28"/>
        </w:rPr>
        <w:t>Отдел образования Администрации МР «</w:t>
      </w:r>
      <w:proofErr w:type="spellStart"/>
      <w:r w:rsidR="00327125">
        <w:rPr>
          <w:sz w:val="28"/>
          <w:szCs w:val="28"/>
        </w:rPr>
        <w:t>Хунзахский</w:t>
      </w:r>
      <w:proofErr w:type="spellEnd"/>
      <w:r w:rsidR="00327125">
        <w:rPr>
          <w:sz w:val="28"/>
          <w:szCs w:val="28"/>
        </w:rPr>
        <w:t xml:space="preserve"> район»</w:t>
      </w:r>
      <w:r>
        <w:rPr>
          <w:sz w:val="28"/>
          <w:szCs w:val="28"/>
        </w:rPr>
        <w:t xml:space="preserve"> для решения вопроса по приему ребенка в </w:t>
      </w:r>
      <w:r w:rsidR="00327125" w:rsidRPr="00327125">
        <w:rPr>
          <w:sz w:val="28"/>
          <w:szCs w:val="28"/>
        </w:rPr>
        <w:t>МКОУ «</w:t>
      </w:r>
      <w:proofErr w:type="spellStart"/>
      <w:r w:rsidR="00327125" w:rsidRPr="00327125">
        <w:rPr>
          <w:sz w:val="28"/>
          <w:szCs w:val="28"/>
        </w:rPr>
        <w:t>Ободинская</w:t>
      </w:r>
      <w:proofErr w:type="spellEnd"/>
      <w:r w:rsidR="00327125" w:rsidRPr="00327125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. </w:t>
      </w:r>
    </w:p>
    <w:p w:rsidR="00A5545C" w:rsidRPr="00AD508B" w:rsidRDefault="00A5545C" w:rsidP="00A5545C">
      <w:pPr>
        <w:pStyle w:val="Default"/>
        <w:rPr>
          <w:b/>
          <w:sz w:val="23"/>
          <w:szCs w:val="23"/>
        </w:rPr>
      </w:pPr>
      <w:r>
        <w:rPr>
          <w:sz w:val="28"/>
          <w:szCs w:val="28"/>
        </w:rPr>
        <w:t xml:space="preserve">4.6 Ответственный сотрудник </w:t>
      </w:r>
      <w:r w:rsidR="00327125" w:rsidRPr="00327125">
        <w:rPr>
          <w:sz w:val="28"/>
          <w:szCs w:val="28"/>
        </w:rPr>
        <w:t>МКОУ «</w:t>
      </w:r>
      <w:proofErr w:type="spellStart"/>
      <w:r w:rsidR="00327125" w:rsidRPr="00327125">
        <w:rPr>
          <w:sz w:val="28"/>
          <w:szCs w:val="28"/>
        </w:rPr>
        <w:t>Ободинская</w:t>
      </w:r>
      <w:proofErr w:type="spellEnd"/>
      <w:r w:rsidR="00327125" w:rsidRPr="00327125">
        <w:rPr>
          <w:sz w:val="28"/>
          <w:szCs w:val="28"/>
        </w:rPr>
        <w:t xml:space="preserve"> СОШ»</w:t>
      </w:r>
      <w:r w:rsidR="003271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ежедневно ведет журнал регистрации заявлений о зачислении в </w:t>
      </w:r>
      <w:r w:rsidR="00327125" w:rsidRPr="00327125">
        <w:rPr>
          <w:sz w:val="28"/>
          <w:szCs w:val="28"/>
        </w:rPr>
        <w:t>МКОУ «</w:t>
      </w:r>
      <w:proofErr w:type="spellStart"/>
      <w:r w:rsidR="00327125" w:rsidRPr="00327125">
        <w:rPr>
          <w:sz w:val="28"/>
          <w:szCs w:val="28"/>
        </w:rPr>
        <w:t>Ободинская</w:t>
      </w:r>
      <w:proofErr w:type="spellEnd"/>
      <w:r w:rsidR="00327125" w:rsidRPr="00327125">
        <w:rPr>
          <w:sz w:val="28"/>
          <w:szCs w:val="28"/>
        </w:rPr>
        <w:t xml:space="preserve"> СОШ»</w:t>
      </w:r>
      <w:r>
        <w:rPr>
          <w:sz w:val="28"/>
          <w:szCs w:val="28"/>
        </w:rPr>
        <w:t xml:space="preserve"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заявления, о перечне представленных документов.                                                 </w:t>
      </w:r>
      <w:r w:rsidRPr="00AD508B">
        <w:rPr>
          <w:b/>
          <w:sz w:val="28"/>
          <w:szCs w:val="28"/>
        </w:rPr>
        <w:t>Приложение 1</w:t>
      </w:r>
      <w:r w:rsidRPr="00AD508B">
        <w:rPr>
          <w:b/>
          <w:sz w:val="23"/>
          <w:szCs w:val="23"/>
        </w:rPr>
        <w:t xml:space="preserve"> </w:t>
      </w:r>
    </w:p>
    <w:tbl>
      <w:tblPr>
        <w:tblW w:w="1069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56"/>
        <w:gridCol w:w="236"/>
      </w:tblGrid>
      <w:tr w:rsidR="00327125" w:rsidRPr="00AD508B" w:rsidTr="00327125">
        <w:trPr>
          <w:gridAfter w:val="1"/>
          <w:wAfter w:w="236" w:type="dxa"/>
          <w:trHeight w:val="127"/>
        </w:trPr>
        <w:tc>
          <w:tcPr>
            <w:tcW w:w="10456" w:type="dxa"/>
          </w:tcPr>
          <w:p w:rsidR="00327125" w:rsidRPr="00AD508B" w:rsidRDefault="00327125" w:rsidP="00327125">
            <w:pPr>
              <w:pStyle w:val="Default"/>
              <w:rPr>
                <w:b/>
                <w:sz w:val="28"/>
                <w:szCs w:val="28"/>
              </w:rPr>
            </w:pPr>
            <w:r w:rsidRPr="00AD508B">
              <w:rPr>
                <w:b/>
                <w:bCs/>
                <w:sz w:val="28"/>
                <w:szCs w:val="28"/>
              </w:rPr>
              <w:t>Территория, закрепленная за МКОУ «</w:t>
            </w:r>
            <w:proofErr w:type="spellStart"/>
            <w:r w:rsidRPr="00AD508B">
              <w:rPr>
                <w:b/>
                <w:bCs/>
                <w:sz w:val="28"/>
                <w:szCs w:val="28"/>
              </w:rPr>
              <w:t>Ободинская</w:t>
            </w:r>
            <w:proofErr w:type="spellEnd"/>
            <w:r w:rsidRPr="00AD508B">
              <w:rPr>
                <w:b/>
                <w:bCs/>
                <w:sz w:val="28"/>
                <w:szCs w:val="28"/>
              </w:rPr>
              <w:t xml:space="preserve"> СОШ» по обучению граждан основным образовательным программам начально общего, основного общего и среднего общего образования:</w:t>
            </w:r>
          </w:p>
        </w:tc>
      </w:tr>
      <w:tr w:rsidR="00A5545C" w:rsidTr="00327125">
        <w:trPr>
          <w:trHeight w:val="307"/>
        </w:trPr>
        <w:tc>
          <w:tcPr>
            <w:tcW w:w="10456" w:type="dxa"/>
          </w:tcPr>
          <w:p w:rsidR="00327125" w:rsidRDefault="0032712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село Обода</w:t>
            </w:r>
          </w:p>
          <w:p w:rsidR="00327125" w:rsidRDefault="0032712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село </w:t>
            </w:r>
            <w:proofErr w:type="spellStart"/>
            <w:r>
              <w:rPr>
                <w:sz w:val="28"/>
                <w:szCs w:val="28"/>
              </w:rPr>
              <w:t>Гортколо</w:t>
            </w:r>
            <w:proofErr w:type="spellEnd"/>
          </w:p>
          <w:p w:rsidR="00A5545C" w:rsidRDefault="0032712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село </w:t>
            </w:r>
            <w:proofErr w:type="spellStart"/>
            <w:r>
              <w:rPr>
                <w:sz w:val="28"/>
                <w:szCs w:val="28"/>
              </w:rPr>
              <w:t>Гозолоколо</w:t>
            </w:r>
            <w:proofErr w:type="spellEnd"/>
            <w:r>
              <w:rPr>
                <w:sz w:val="28"/>
                <w:szCs w:val="28"/>
              </w:rPr>
              <w:t>.</w:t>
            </w:r>
            <w:r w:rsidR="00A554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36" w:type="dxa"/>
          </w:tcPr>
          <w:p w:rsidR="00A5545C" w:rsidRDefault="00A5545C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A5545C" w:rsidRPr="00AD508B" w:rsidRDefault="00A5545C" w:rsidP="00A5545C">
      <w:pPr>
        <w:pStyle w:val="Default"/>
        <w:rPr>
          <w:b/>
          <w:sz w:val="28"/>
          <w:szCs w:val="28"/>
        </w:rPr>
      </w:pPr>
      <w:r w:rsidRPr="00AD508B">
        <w:rPr>
          <w:b/>
          <w:sz w:val="28"/>
          <w:szCs w:val="28"/>
        </w:rPr>
        <w:t xml:space="preserve">Приложение 2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категорий граждан, имеющих право внеочередного, первоочередного и преимущественного приема в 1 класс.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(из Порядка приема на обучение по образовательным программам начального общего, основного общего и среднего общего образования, утвержденного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02.09.2020 № 458(с изменениями в соответствии с приказом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07.10.2021 года №707)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первоочередном порядке </w:t>
      </w:r>
      <w:r>
        <w:rPr>
          <w:sz w:val="28"/>
          <w:szCs w:val="28"/>
        </w:rPr>
        <w:t xml:space="preserve">предоставляются места в государственных и муниципальных общеобразовательных организациях детям, военнослужащих по месту жительства их семей.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первоочередном порядке </w:t>
      </w:r>
      <w:r>
        <w:rPr>
          <w:sz w:val="28"/>
          <w:szCs w:val="28"/>
        </w:rPr>
        <w:t xml:space="preserve">также предоставляются места в общеобразовательных организациях по месту жительства независимо от формы собственности детям: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1) сотрудника полиции;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2) сотрудника полиции, погибшего (умершего) вследствие увечья или иного повреждения здоровья, полученных в связи с выполнением служебных обязанностей;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3) сотрудника полиции, умершего вследствие заболевания, полученного в период прохождения службы в полиции;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5)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6) находящимся (находившимся) на иждивении сотрудника полиции, гражданина Российской Федерации, указанных в пунктах 1 – 5 настоящего абзаца.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7) детям сотрудников органов внутренних дел, не являющихся сотрудниками полиции;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8) детям сотрудников, имеющих специальные звания и проходящих службу в учреждениях и органах уголовно-исполнительной системы, органах принудительного исполнения Российской Федерации, федеральной противопожарной службе Государственной противопожарной службы и таможенных органах Российской Федерации (далее — сотрудники);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9) детям сотрудника, погибшего (умершего) вследствие увечья или иного повреждения здоровья, полученных в связи с выполнением служебных обязанностей;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10) детям сотрудника, умершего вследствие заболевания, полученного в период прохождения службы в учреждениях и органах;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11) детям гражданина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12) детям гражданина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13) детям, находящимся (находившимся) на иждивении сотрудника, гражданина Российской Федерации, указанных в пунктах 8 — 12 настоящей части.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Ребенок имеет право преимущественного приема </w:t>
      </w:r>
      <w:r>
        <w:rPr>
          <w:sz w:val="28"/>
          <w:szCs w:val="28"/>
        </w:rPr>
        <w:t xml:space="preserve">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которой обучаются его полнородные и </w:t>
      </w:r>
      <w:proofErr w:type="spellStart"/>
      <w:r>
        <w:rPr>
          <w:sz w:val="28"/>
          <w:szCs w:val="28"/>
        </w:rPr>
        <w:t>неполнородные</w:t>
      </w:r>
      <w:proofErr w:type="spellEnd"/>
      <w:r>
        <w:rPr>
          <w:sz w:val="28"/>
          <w:szCs w:val="28"/>
        </w:rPr>
        <w:t xml:space="preserve"> брат и (или) сестра </w:t>
      </w:r>
    </w:p>
    <w:p w:rsidR="00A5545C" w:rsidRDefault="00A5545C" w:rsidP="0038606C">
      <w:pPr>
        <w:pStyle w:val="Default"/>
        <w:rPr>
          <w:sz w:val="23"/>
          <w:szCs w:val="23"/>
        </w:rPr>
      </w:pPr>
      <w:r>
        <w:rPr>
          <w:b/>
          <w:bCs/>
          <w:sz w:val="28"/>
          <w:szCs w:val="28"/>
        </w:rPr>
        <w:t>Дети-сироты и дети</w:t>
      </w:r>
      <w:r>
        <w:rPr>
          <w:sz w:val="28"/>
          <w:szCs w:val="28"/>
        </w:rPr>
        <w:t xml:space="preserve">, оставшиеся без попечения родителей, дети военнослужащих, проходящих военную службу по контракту, дети государственных гражданских служащих и гражданского персонала федеральных органов исполнительной власти и федеральных государственных органов, в которых федеральным законом предусмотрена военная служба, дети граждан, которые уволены с военной службы по достижении ими предельного возраста пребывания на военной службе, по состоянию здоровья или в связи с организационно-штатными мероприятиями и общая продолжительность военной службы которых составляет двадцать лет и более, дети военнослужащих, погибших при исполнении ими обязанностей военной службы или умерших вследствие увечья (ранения, травмы, контузии) или заболевания, полученных </w:t>
      </w:r>
      <w:r>
        <w:rPr>
          <w:sz w:val="28"/>
          <w:szCs w:val="28"/>
        </w:rPr>
        <w:lastRenderedPageBreak/>
        <w:t xml:space="preserve">ими при исполнении обязанностей военной службы, дети Героев Советского Союза, Героев Российской Федерации и полных кавалеров ордена Славы, дети сотрудников органов внутренних дел, дети сотрудников Федеральной службы войск национальной гвардии Российской Федерации, дети граждан, которые уволены со службы в органах внутренних дел или в войсках национальной гвардии Российской Федерации по достижении ими предельного возраста пребывания на службе в органах внутренних дел или войсках национальной гвардии Российской Федерации, по состоянию здоровья или в связи с организационно-штатными мероприятиями и общая продолжительность службы которых составляет двадцать лет и более, дети сотрудников органов внутренних дел, дети сотрудников Федеральной службы войск национальной гвардии Российской Федерации, погибших или умерших вследствие увечья или иного повреждения здоровья, полученных в связи с исполнением служебных обязанностей, либо вследствие заболевания, полученного в период прохождения службы в органах внутренних дел или в войсках национальной гвардии Российской Федерации, дети, находящиеся на иждивении указанных лиц, дети прокурорских работников, погибших или умерших вследствие увечья или иного повреждения здоровья, полученных ими в период службы в органах прокуратуры либо после увольнения вследствие причинения вреда здоровью в связи с их служебной деятельностью, дети сотрудников Следственного комитета Российской Федерации, погибших или умерших вследствие увечья или иного повреждения здоровья, полученных ими в период службы в Следственном комитете Российской Федерации либо после увольнения вследствие причинения вреда здоровью в связи с их служебной деятельностью, а также иные лица в случаях, установленных федеральными законами, пользуются преимущественным правом приема в общеобразовательные организации со специальными наименованиями «кадетская школа», «кадетский (морской кадетский) корпус» и «казачий кадетский корпус» которые реализуют образовательные программы основного общего и 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казачества. </w:t>
      </w:r>
      <w:r>
        <w:rPr>
          <w:sz w:val="23"/>
          <w:szCs w:val="23"/>
        </w:rPr>
        <w:t xml:space="preserve">Приложение № 3 </w:t>
      </w:r>
    </w:p>
    <w:p w:rsidR="00AD508B" w:rsidRDefault="00AD508B" w:rsidP="00A5545C">
      <w:pPr>
        <w:pStyle w:val="Default"/>
        <w:rPr>
          <w:b/>
          <w:bCs/>
          <w:sz w:val="28"/>
          <w:szCs w:val="28"/>
        </w:rPr>
      </w:pPr>
      <w:r w:rsidRPr="00AD508B">
        <w:rPr>
          <w:b/>
          <w:bCs/>
          <w:sz w:val="28"/>
          <w:szCs w:val="28"/>
        </w:rPr>
        <w:t>Приложение № 3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Документы, необходимые для зачисления в первый класс </w:t>
      </w:r>
    </w:p>
    <w:p w:rsidR="00A5545C" w:rsidRDefault="00A5545C" w:rsidP="00A5545C">
      <w:pPr>
        <w:pStyle w:val="Default"/>
        <w:spacing w:after="36"/>
        <w:rPr>
          <w:sz w:val="28"/>
          <w:szCs w:val="28"/>
        </w:rPr>
      </w:pPr>
      <w:r>
        <w:rPr>
          <w:sz w:val="23"/>
          <w:szCs w:val="23"/>
        </w:rPr>
        <w:t xml:space="preserve">1. </w:t>
      </w:r>
      <w:r>
        <w:rPr>
          <w:sz w:val="28"/>
          <w:szCs w:val="28"/>
        </w:rPr>
        <w:t xml:space="preserve">Заявление родителя (законного представителя) </w:t>
      </w:r>
    </w:p>
    <w:p w:rsidR="00A5545C" w:rsidRDefault="00A5545C" w:rsidP="00A5545C">
      <w:pPr>
        <w:pStyle w:val="Default"/>
        <w:spacing w:after="36"/>
        <w:rPr>
          <w:sz w:val="28"/>
          <w:szCs w:val="28"/>
        </w:rPr>
      </w:pPr>
      <w:r>
        <w:rPr>
          <w:sz w:val="23"/>
          <w:szCs w:val="23"/>
        </w:rPr>
        <w:t xml:space="preserve">2. </w:t>
      </w:r>
      <w:r>
        <w:rPr>
          <w:sz w:val="28"/>
          <w:szCs w:val="28"/>
        </w:rPr>
        <w:t xml:space="preserve">Свидетельство о рождении ребенка или документ, подтверждающий родство заявителя (оригинал + копия); </w:t>
      </w:r>
    </w:p>
    <w:p w:rsidR="00A5545C" w:rsidRDefault="00A5545C" w:rsidP="00A5545C">
      <w:pPr>
        <w:pStyle w:val="Default"/>
        <w:spacing w:after="36"/>
        <w:rPr>
          <w:sz w:val="28"/>
          <w:szCs w:val="28"/>
        </w:rPr>
      </w:pPr>
      <w:r>
        <w:rPr>
          <w:sz w:val="23"/>
          <w:szCs w:val="23"/>
        </w:rPr>
        <w:t xml:space="preserve">3. </w:t>
      </w:r>
      <w:r>
        <w:rPr>
          <w:sz w:val="28"/>
          <w:szCs w:val="28"/>
        </w:rPr>
        <w:t xml:space="preserve">Свидетельство о регистрации ребенка по месту жительства или по месту пребывания на закрепленной территории или справка о приеме документов для оформления регистрации по месту жительства (форма № 8) (оригинал+ копия) - или по месту пребывания (форма № 3) (оригинал+ копия) - выписка из карточки регистрации (форма №9) справка с места жительства; </w:t>
      </w:r>
    </w:p>
    <w:p w:rsidR="00A5545C" w:rsidRDefault="00A5545C" w:rsidP="00A5545C">
      <w:pPr>
        <w:pStyle w:val="Default"/>
        <w:spacing w:after="36"/>
        <w:rPr>
          <w:sz w:val="28"/>
          <w:szCs w:val="28"/>
        </w:rPr>
      </w:pPr>
      <w:r>
        <w:rPr>
          <w:sz w:val="23"/>
          <w:szCs w:val="23"/>
        </w:rPr>
        <w:t xml:space="preserve">4. </w:t>
      </w:r>
      <w:r>
        <w:rPr>
          <w:sz w:val="28"/>
          <w:szCs w:val="28"/>
        </w:rPr>
        <w:t xml:space="preserve">Документ, удостоверяющий личность обоих родителей (законных представителей) (оригиналы+ копии) </w:t>
      </w:r>
    </w:p>
    <w:p w:rsidR="00A5545C" w:rsidRPr="0038606C" w:rsidRDefault="00A5545C" w:rsidP="00A5545C">
      <w:pPr>
        <w:pStyle w:val="Default"/>
        <w:spacing w:after="36"/>
        <w:rPr>
          <w:sz w:val="28"/>
          <w:szCs w:val="28"/>
        </w:rPr>
      </w:pPr>
      <w:r w:rsidRPr="0038606C">
        <w:rPr>
          <w:sz w:val="28"/>
          <w:szCs w:val="28"/>
        </w:rPr>
        <w:t xml:space="preserve">5. Согласие на обработку персональных данных ребенка </w:t>
      </w:r>
    </w:p>
    <w:p w:rsidR="00A5545C" w:rsidRPr="0038606C" w:rsidRDefault="00A5545C" w:rsidP="00A5545C">
      <w:pPr>
        <w:pStyle w:val="Default"/>
        <w:spacing w:after="36"/>
        <w:rPr>
          <w:sz w:val="28"/>
          <w:szCs w:val="28"/>
        </w:rPr>
      </w:pPr>
      <w:r w:rsidRPr="0038606C">
        <w:rPr>
          <w:sz w:val="28"/>
          <w:szCs w:val="28"/>
        </w:rPr>
        <w:t xml:space="preserve">6. Заявление о выборе языка </w:t>
      </w:r>
    </w:p>
    <w:p w:rsidR="00A5545C" w:rsidRDefault="00A5545C" w:rsidP="00A5545C">
      <w:pPr>
        <w:pStyle w:val="Default"/>
        <w:spacing w:after="36"/>
        <w:rPr>
          <w:sz w:val="28"/>
          <w:szCs w:val="28"/>
        </w:rPr>
      </w:pPr>
      <w:r>
        <w:rPr>
          <w:sz w:val="23"/>
          <w:szCs w:val="23"/>
        </w:rPr>
        <w:t xml:space="preserve">7. </w:t>
      </w:r>
      <w:r>
        <w:rPr>
          <w:sz w:val="28"/>
          <w:szCs w:val="28"/>
        </w:rPr>
        <w:t xml:space="preserve">Свидетельство о заключении брака или свидетельство о расторжении брака (при разных фамилиях ребенка и родителя (законного представителя) </w:t>
      </w:r>
    </w:p>
    <w:p w:rsidR="00A5545C" w:rsidRDefault="00A5545C" w:rsidP="00A5545C">
      <w:pPr>
        <w:pStyle w:val="Default"/>
        <w:rPr>
          <w:sz w:val="28"/>
          <w:szCs w:val="28"/>
        </w:rPr>
      </w:pPr>
      <w:r>
        <w:rPr>
          <w:sz w:val="23"/>
          <w:szCs w:val="23"/>
        </w:rPr>
        <w:t xml:space="preserve">8. </w:t>
      </w:r>
      <w:r>
        <w:rPr>
          <w:sz w:val="28"/>
          <w:szCs w:val="28"/>
        </w:rPr>
        <w:t xml:space="preserve">Заключение психолого-медико-педагогической комиссии (при наличии). </w:t>
      </w:r>
    </w:p>
    <w:p w:rsidR="00A5545C" w:rsidRDefault="00A5545C"/>
    <w:sectPr w:rsidR="00A5545C" w:rsidSect="00A5545C">
      <w:pgSz w:w="11906" w:h="16838"/>
      <w:pgMar w:top="567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3D609D"/>
    <w:multiLevelType w:val="hybridMultilevel"/>
    <w:tmpl w:val="80529B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71F11A3"/>
    <w:multiLevelType w:val="hybridMultilevel"/>
    <w:tmpl w:val="80A18B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A97D86B"/>
    <w:multiLevelType w:val="hybridMultilevel"/>
    <w:tmpl w:val="C4BDE95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07F1CC5"/>
    <w:multiLevelType w:val="hybridMultilevel"/>
    <w:tmpl w:val="D9E117A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9A0EEDBA"/>
    <w:multiLevelType w:val="hybridMultilevel"/>
    <w:tmpl w:val="2109F8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AA61AA4D"/>
    <w:multiLevelType w:val="hybridMultilevel"/>
    <w:tmpl w:val="FA963D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AF71AD46"/>
    <w:multiLevelType w:val="hybridMultilevel"/>
    <w:tmpl w:val="6C7B462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B490A1AA"/>
    <w:multiLevelType w:val="hybridMultilevel"/>
    <w:tmpl w:val="78C001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C8F0FD8A"/>
    <w:multiLevelType w:val="hybridMultilevel"/>
    <w:tmpl w:val="1F3D231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D3A37686"/>
    <w:multiLevelType w:val="hybridMultilevel"/>
    <w:tmpl w:val="F51468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D9DACB44"/>
    <w:multiLevelType w:val="hybridMultilevel"/>
    <w:tmpl w:val="8CB0D2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E4181DE9"/>
    <w:multiLevelType w:val="hybridMultilevel"/>
    <w:tmpl w:val="CA44DD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EBCD50BB"/>
    <w:multiLevelType w:val="hybridMultilevel"/>
    <w:tmpl w:val="BD47C65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1CBFF28"/>
    <w:multiLevelType w:val="hybridMultilevel"/>
    <w:tmpl w:val="B8EDF2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7F26A18"/>
    <w:multiLevelType w:val="hybridMultilevel"/>
    <w:tmpl w:val="D94588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198363EE"/>
    <w:multiLevelType w:val="hybridMultilevel"/>
    <w:tmpl w:val="39EAE9C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1DACDAF1"/>
    <w:multiLevelType w:val="hybridMultilevel"/>
    <w:tmpl w:val="5EBD8D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1E4FD666"/>
    <w:multiLevelType w:val="hybridMultilevel"/>
    <w:tmpl w:val="53A97DA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40D84AE2"/>
    <w:multiLevelType w:val="hybridMultilevel"/>
    <w:tmpl w:val="B0CD7A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4AE27CBE"/>
    <w:multiLevelType w:val="hybridMultilevel"/>
    <w:tmpl w:val="36AE46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4F4F3940"/>
    <w:multiLevelType w:val="hybridMultilevel"/>
    <w:tmpl w:val="E4BA1A2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3EE1C8B"/>
    <w:multiLevelType w:val="hybridMultilevel"/>
    <w:tmpl w:val="7A8F9E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73708300"/>
    <w:multiLevelType w:val="hybridMultilevel"/>
    <w:tmpl w:val="2118F8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1"/>
  </w:num>
  <w:num w:numId="5">
    <w:abstractNumId w:val="14"/>
  </w:num>
  <w:num w:numId="6">
    <w:abstractNumId w:val="15"/>
  </w:num>
  <w:num w:numId="7">
    <w:abstractNumId w:val="10"/>
  </w:num>
  <w:num w:numId="8">
    <w:abstractNumId w:val="11"/>
  </w:num>
  <w:num w:numId="9">
    <w:abstractNumId w:val="18"/>
  </w:num>
  <w:num w:numId="10">
    <w:abstractNumId w:val="2"/>
  </w:num>
  <w:num w:numId="11">
    <w:abstractNumId w:val="16"/>
  </w:num>
  <w:num w:numId="12">
    <w:abstractNumId w:val="8"/>
  </w:num>
  <w:num w:numId="13">
    <w:abstractNumId w:val="3"/>
  </w:num>
  <w:num w:numId="14">
    <w:abstractNumId w:val="22"/>
  </w:num>
  <w:num w:numId="15">
    <w:abstractNumId w:val="6"/>
  </w:num>
  <w:num w:numId="16">
    <w:abstractNumId w:val="5"/>
  </w:num>
  <w:num w:numId="17">
    <w:abstractNumId w:val="4"/>
  </w:num>
  <w:num w:numId="18">
    <w:abstractNumId w:val="13"/>
  </w:num>
  <w:num w:numId="19">
    <w:abstractNumId w:val="7"/>
  </w:num>
  <w:num w:numId="20">
    <w:abstractNumId w:val="17"/>
  </w:num>
  <w:num w:numId="21">
    <w:abstractNumId w:val="20"/>
  </w:num>
  <w:num w:numId="22">
    <w:abstractNumId w:val="1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399"/>
    <w:rsid w:val="00013C1E"/>
    <w:rsid w:val="000300A5"/>
    <w:rsid w:val="00152AC5"/>
    <w:rsid w:val="00210470"/>
    <w:rsid w:val="002C1A4E"/>
    <w:rsid w:val="00327125"/>
    <w:rsid w:val="00363B38"/>
    <w:rsid w:val="0038606C"/>
    <w:rsid w:val="00433177"/>
    <w:rsid w:val="006B153F"/>
    <w:rsid w:val="00737DDE"/>
    <w:rsid w:val="00943399"/>
    <w:rsid w:val="00A407A4"/>
    <w:rsid w:val="00A5545C"/>
    <w:rsid w:val="00AD508B"/>
    <w:rsid w:val="00BB0D3C"/>
    <w:rsid w:val="00C82E5C"/>
    <w:rsid w:val="00DF7B64"/>
    <w:rsid w:val="00E1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D9A56"/>
  <w15:chartTrackingRefBased/>
  <w15:docId w15:val="{AAABD84A-675F-4546-94FB-07635D2E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54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E176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1obd.siteob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1obd.siteobr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4249</Words>
  <Characters>24225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2023-06-27T13:22:00Z</dcterms:created>
  <dcterms:modified xsi:type="dcterms:W3CDTF">2023-06-27T18:17:00Z</dcterms:modified>
</cp:coreProperties>
</file>